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03A9C" w14:textId="77777777" w:rsidR="00411A07" w:rsidRDefault="00411A07" w:rsidP="00BF7FAC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938"/>
        <w:gridCol w:w="2982"/>
      </w:tblGrid>
      <w:tr w:rsidR="00016BF4" w:rsidRPr="002A7A6B" w14:paraId="6AB2F631" w14:textId="77777777">
        <w:tc>
          <w:tcPr>
            <w:tcW w:w="8388" w:type="dxa"/>
            <w:gridSpan w:val="3"/>
            <w:shd w:val="clear" w:color="auto" w:fill="auto"/>
          </w:tcPr>
          <w:p w14:paraId="3B55805D" w14:textId="77777777" w:rsidR="00016BF4" w:rsidRPr="00B83D23" w:rsidRDefault="00016BF4" w:rsidP="002A5C62">
            <w:pPr>
              <w:spacing w:before="60" w:after="60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B83D23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Nazwa projektu dokumentu: </w:t>
            </w:r>
          </w:p>
          <w:p w14:paraId="5A2A35D8" w14:textId="77777777" w:rsidR="00E83FAD" w:rsidRPr="00B83D23" w:rsidRDefault="00E83FAD" w:rsidP="002A5C62">
            <w:pPr>
              <w:spacing w:before="60" w:after="60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  <w:p w14:paraId="206072F1" w14:textId="77777777" w:rsidR="00E83FAD" w:rsidRPr="00B83D23" w:rsidRDefault="00E83FAD" w:rsidP="002A5C62">
            <w:pPr>
              <w:spacing w:before="60" w:after="60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B83D23">
              <w:rPr>
                <w:rFonts w:ascii="Calibri" w:hAnsi="Calibri" w:cs="Calibri"/>
                <w:b/>
                <w:i/>
                <w:sz w:val="20"/>
                <w:szCs w:val="20"/>
              </w:rPr>
              <w:t>Projekt rozporządzenia Ministra Cyfryzacji w sprawie warunków technicznych, jakim powinny odpowiadać telekomunikacyjne obiekty budowlane i ich usytuowanie</w:t>
            </w:r>
          </w:p>
          <w:p w14:paraId="2F26485D" w14:textId="77777777" w:rsidR="00016BF4" w:rsidRPr="002A7A6B" w:rsidRDefault="00016BF4" w:rsidP="002A5C62">
            <w:pPr>
              <w:jc w:val="right"/>
              <w:rPr>
                <w:rFonts w:ascii="Calibri" w:hAnsi="Calibri" w:cs="Calibri"/>
              </w:rPr>
            </w:pPr>
          </w:p>
        </w:tc>
      </w:tr>
      <w:tr w:rsidR="00016BF4" w:rsidRPr="002A7A6B" w14:paraId="53FC0392" w14:textId="77777777" w:rsidTr="00FD7452">
        <w:tc>
          <w:tcPr>
            <w:tcW w:w="468" w:type="dxa"/>
            <w:shd w:val="clear" w:color="auto" w:fill="auto"/>
            <w:vAlign w:val="center"/>
          </w:tcPr>
          <w:p w14:paraId="6E9BB0E8" w14:textId="77777777"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65DE9ED4" w14:textId="77777777" w:rsidR="00016BF4" w:rsidRPr="002A7A6B" w:rsidRDefault="00016BF4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opracowany na podstawie założeń projektu ustawy (w przypadku projektu ustawy)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2880103F" w14:textId="77777777"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9A66FE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9016D7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14:paraId="44030188" w14:textId="77777777" w:rsidTr="00FD7452">
        <w:tc>
          <w:tcPr>
            <w:tcW w:w="468" w:type="dxa"/>
            <w:shd w:val="clear" w:color="auto" w:fill="auto"/>
            <w:vAlign w:val="center"/>
          </w:tcPr>
          <w:p w14:paraId="0621EB35" w14:textId="77777777"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</w:pPr>
            <w:r w:rsidRPr="002A7A6B"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5E490AB2" w14:textId="77777777" w:rsidR="00016BF4" w:rsidRPr="002A7A6B" w:rsidRDefault="00016BF4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Pozycja projektu dokumentu rządowego w wykazie prac legislacyjnych Rady Ministrów albo w wykazie prac Rady Ministrów dotyczącym innych projektów dokumentów rządowych. Termin planowanego przyjęcia projektu przez Radę Ministrów (jeżeli został określon</w:t>
            </w:r>
            <w:r w:rsidR="009016D7"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y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 xml:space="preserve">).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332C4294" w14:textId="77777777" w:rsidR="00016BF4" w:rsidRPr="002A7A6B" w:rsidRDefault="001A7D92" w:rsidP="00567ED5">
            <w:pPr>
              <w:jc w:val="center"/>
              <w:rPr>
                <w:rFonts w:ascii="Calibri" w:hAnsi="Calibri" w:cs="Calibri"/>
              </w:rPr>
            </w:pPr>
            <w:r w:rsidRPr="001A7D92">
              <w:rPr>
                <w:rFonts w:ascii="Calibri" w:hAnsi="Calibri" w:cs="Calibri"/>
                <w:b/>
                <w:sz w:val="18"/>
                <w:szCs w:val="18"/>
              </w:rPr>
              <w:t>WPL MC poz. 1</w:t>
            </w:r>
            <w:r w:rsidR="00567ED5">
              <w:rPr>
                <w:rFonts w:ascii="Calibri" w:hAnsi="Calibri" w:cs="Calibri"/>
                <w:b/>
                <w:sz w:val="18"/>
                <w:szCs w:val="18"/>
              </w:rPr>
              <w:t>71</w:t>
            </w:r>
          </w:p>
        </w:tc>
      </w:tr>
      <w:tr w:rsidR="00016BF4" w:rsidRPr="002A7A6B" w14:paraId="5EAD23DF" w14:textId="77777777" w:rsidTr="00FD7452">
        <w:tc>
          <w:tcPr>
            <w:tcW w:w="468" w:type="dxa"/>
            <w:shd w:val="clear" w:color="auto" w:fill="auto"/>
            <w:vAlign w:val="center"/>
          </w:tcPr>
          <w:p w14:paraId="425E891C" w14:textId="77777777" w:rsidR="00016BF4" w:rsidRPr="002A7A6B" w:rsidRDefault="00016BF4" w:rsidP="004F6A2B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3FBED4AF" w14:textId="77777777" w:rsidR="00016BF4" w:rsidRPr="002A7A6B" w:rsidRDefault="00D54E2C" w:rsidP="007B267E">
            <w:pPr>
              <w:spacing w:before="120"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Przeprowadzono</w:t>
            </w:r>
            <w:r w:rsidR="002F5C00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konferencję uzgodnieniową.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16F20B6D" w14:textId="77777777" w:rsidR="00016BF4" w:rsidRPr="002A7A6B" w:rsidRDefault="00D54E2C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A66FE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/NIE</w:t>
            </w:r>
          </w:p>
        </w:tc>
      </w:tr>
      <w:tr w:rsidR="00016BF4" w:rsidRPr="002A7A6B" w14:paraId="78CFA91B" w14:textId="77777777" w:rsidTr="00FD7452">
        <w:tc>
          <w:tcPr>
            <w:tcW w:w="468" w:type="dxa"/>
            <w:shd w:val="clear" w:color="auto" w:fill="auto"/>
            <w:vAlign w:val="center"/>
          </w:tcPr>
          <w:p w14:paraId="33460298" w14:textId="77777777" w:rsidR="00016BF4" w:rsidRPr="002A7A6B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1FDE603B" w14:textId="77777777"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Protokół rozbieżności </w:t>
            </w:r>
            <w:r w:rsidR="0056319B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– w przypadku nieusunięcia rozbieżności </w:t>
            </w:r>
            <w:r w:rsidR="000770DC" w:rsidRPr="002A7A6B">
              <w:rPr>
                <w:rFonts w:ascii="Calibri" w:hAnsi="Calibri" w:cs="Calibri"/>
                <w:b/>
                <w:sz w:val="18"/>
                <w:szCs w:val="18"/>
              </w:rPr>
              <w:t>stanowisk w toku uzgodnień.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311E7733" w14:textId="77777777" w:rsidR="00CB6824" w:rsidRPr="002A7A6B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A66FE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60232" w:rsidRPr="009A66FE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1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14:paraId="502F5142" w14:textId="77777777" w:rsidTr="00FD7452">
        <w:tc>
          <w:tcPr>
            <w:tcW w:w="468" w:type="dxa"/>
            <w:shd w:val="clear" w:color="auto" w:fill="auto"/>
            <w:vAlign w:val="center"/>
          </w:tcPr>
          <w:p w14:paraId="519758E2" w14:textId="77777777" w:rsidR="00016BF4" w:rsidRPr="002A7A6B" w:rsidDel="005E5B18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3639BB7B" w14:textId="77777777" w:rsidR="002F5C00" w:rsidRPr="002A7A6B" w:rsidRDefault="002F5C00" w:rsidP="00716B72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Zestawienie uwag oraz raport z konsultacji, o których mowa w § 50 ust. 3 i § 51 uchwały 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nr 190 Rady Ministrów z dnia 29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października 2013 r. – Regulamin pracy Rady Ministrów</w:t>
            </w:r>
            <w:r w:rsidR="005067E3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5FDA2E4E" w14:textId="77777777"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2)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9A66FE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AA7679" w:rsidRPr="002A7A6B" w14:paraId="55199E91" w14:textId="77777777" w:rsidTr="00FD7452">
        <w:tc>
          <w:tcPr>
            <w:tcW w:w="468" w:type="dxa"/>
            <w:shd w:val="clear" w:color="auto" w:fill="auto"/>
            <w:vAlign w:val="center"/>
          </w:tcPr>
          <w:p w14:paraId="424D3289" w14:textId="77777777" w:rsidR="00AA7679" w:rsidRPr="002A7A6B" w:rsidRDefault="00AA7679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26987847" w14:textId="77777777" w:rsidR="00AA7679" w:rsidRPr="002A7A6B" w:rsidRDefault="00AA7679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wymaga opinii Komisji Wspólnej R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ządu i </w:t>
            </w:r>
            <w:r w:rsidR="004F6A2B" w:rsidRPr="002A7A6B">
              <w:rPr>
                <w:rFonts w:ascii="Calibri" w:hAnsi="Calibri" w:cs="Calibri"/>
                <w:b/>
                <w:sz w:val="18"/>
                <w:szCs w:val="18"/>
              </w:rPr>
              <w:t>Samorządu Terytorialnego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424B12B6" w14:textId="77777777" w:rsidR="00AA7679" w:rsidRPr="002A7A6B" w:rsidRDefault="00AA7679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3)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9A66FE">
              <w:rPr>
                <w:rFonts w:ascii="Calibri" w:hAnsi="Calibri" w:cs="Calibri"/>
                <w:b/>
                <w:strike/>
                <w:sz w:val="18"/>
                <w:szCs w:val="18"/>
              </w:rPr>
              <w:t>NIE</w:t>
            </w:r>
          </w:p>
        </w:tc>
      </w:tr>
      <w:tr w:rsidR="00016BF4" w:rsidRPr="002A7A6B" w14:paraId="2F49C2A2" w14:textId="77777777" w:rsidTr="00FD7452">
        <w:tc>
          <w:tcPr>
            <w:tcW w:w="468" w:type="dxa"/>
            <w:shd w:val="clear" w:color="auto" w:fill="auto"/>
            <w:vAlign w:val="center"/>
          </w:tcPr>
          <w:p w14:paraId="52E50155" w14:textId="77777777" w:rsidR="00016BF4" w:rsidRPr="002A7A6B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3670FFDB" w14:textId="77777777"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implementuje prawo Unii Europejskiej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28145691" w14:textId="77777777" w:rsidR="004F6A2B" w:rsidRPr="002A7A6B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A66FE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14:paraId="6499EE3C" w14:textId="77777777" w:rsidTr="00FD7452">
        <w:tc>
          <w:tcPr>
            <w:tcW w:w="468" w:type="dxa"/>
            <w:shd w:val="clear" w:color="auto" w:fill="auto"/>
            <w:vAlign w:val="center"/>
          </w:tcPr>
          <w:p w14:paraId="3BBC7F0B" w14:textId="77777777" w:rsidR="00016BF4" w:rsidRPr="002A7A6B" w:rsidDel="00D82906" w:rsidRDefault="00016BF4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496299B2" w14:textId="77777777" w:rsidR="00016BF4" w:rsidRPr="002A7A6B" w:rsidRDefault="00016BF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wymaga rozpatrzenia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Komitet do Spraw Europejskich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66AF0D31" w14:textId="77777777"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9A66FE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9A66FE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4</w:t>
            </w:r>
            <w:r w:rsidR="00A60232"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14:paraId="740D4AAF" w14:textId="77777777" w:rsidTr="00FD7452">
        <w:tc>
          <w:tcPr>
            <w:tcW w:w="468" w:type="dxa"/>
            <w:shd w:val="clear" w:color="auto" w:fill="auto"/>
            <w:vAlign w:val="center"/>
          </w:tcPr>
          <w:p w14:paraId="0055610C" w14:textId="77777777"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6678B664" w14:textId="77777777" w:rsidR="004F6A2B" w:rsidRPr="002A7A6B" w:rsidRDefault="009E631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rozpatrzony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Stały Komitet Rady Ministrów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3FF9FA8A" w14:textId="77777777" w:rsidR="009E6314" w:rsidRPr="002A7A6B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A66FE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9A66FE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5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14:paraId="666F26A3" w14:textId="77777777" w:rsidTr="00FD7452">
        <w:tc>
          <w:tcPr>
            <w:tcW w:w="468" w:type="dxa"/>
            <w:shd w:val="clear" w:color="auto" w:fill="auto"/>
            <w:vAlign w:val="center"/>
          </w:tcPr>
          <w:p w14:paraId="3CF71183" w14:textId="77777777"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9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6D67A4D4" w14:textId="77777777" w:rsidR="009E6314" w:rsidRPr="002A7A6B" w:rsidRDefault="009E631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opinię o z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godności projektu z prawem UE i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stanowisko organu wnioskującego w przypadku nieuwzględniania uwag przedstawionych w tej opinii.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3C2B5BD7" w14:textId="77777777" w:rsidR="009E6314" w:rsidRPr="002A7A6B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A66FE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9A66FE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6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14:paraId="364F8250" w14:textId="77777777" w:rsidTr="00FD7452">
        <w:tc>
          <w:tcPr>
            <w:tcW w:w="468" w:type="dxa"/>
            <w:shd w:val="clear" w:color="auto" w:fill="auto"/>
            <w:vAlign w:val="center"/>
          </w:tcPr>
          <w:p w14:paraId="512A2BC2" w14:textId="77777777" w:rsidR="009E631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10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59DD8492" w14:textId="77777777" w:rsidR="009E6314" w:rsidRPr="002A7A6B" w:rsidRDefault="00CB682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2233BFBD" w14:textId="77777777" w:rsidR="009E6314" w:rsidRPr="002A7A6B" w:rsidRDefault="00CB682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A66FE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9A66FE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7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CB6824" w:rsidRPr="002A7A6B" w14:paraId="1B70E542" w14:textId="77777777" w:rsidTr="00FD7452">
        <w:tc>
          <w:tcPr>
            <w:tcW w:w="468" w:type="dxa"/>
            <w:shd w:val="clear" w:color="auto" w:fill="auto"/>
            <w:vAlign w:val="center"/>
          </w:tcPr>
          <w:p w14:paraId="234709EF" w14:textId="77777777" w:rsidR="00CB6824" w:rsidRPr="002A7A6B" w:rsidRDefault="00CA2C4B" w:rsidP="004F6A2B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11</w:t>
            </w:r>
            <w:r w:rsidR="00CB682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7754EB9D" w14:textId="77777777" w:rsidR="00CB6824" w:rsidRPr="002A7A6B" w:rsidRDefault="00CB6824" w:rsidP="007B267E">
            <w:pPr>
              <w:spacing w:before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0FDFE56B" w14:textId="77777777" w:rsidR="00CB6824" w:rsidRPr="002A7A6B" w:rsidRDefault="00CB682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A66FE">
              <w:rPr>
                <w:rFonts w:ascii="Calibri" w:hAnsi="Calibri" w:cs="Calibri"/>
                <w:b/>
                <w:strike/>
                <w:sz w:val="18"/>
                <w:szCs w:val="18"/>
              </w:rPr>
              <w:t>TAK</w:t>
            </w:r>
            <w:r w:rsidR="00AA7679" w:rsidRPr="009A66FE">
              <w:rPr>
                <w:rFonts w:ascii="Calibri" w:hAnsi="Calibri" w:cs="Calibri"/>
                <w:b/>
                <w:strike/>
                <w:sz w:val="18"/>
                <w:szCs w:val="18"/>
                <w:vertAlign w:val="superscript"/>
              </w:rPr>
              <w:t>8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)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</w:tbl>
    <w:p w14:paraId="5517CEF8" w14:textId="77777777" w:rsidR="008F3224" w:rsidRPr="002A7A6B" w:rsidRDefault="008F3224" w:rsidP="00A017DA">
      <w:pPr>
        <w:spacing w:before="60" w:after="60"/>
        <w:rPr>
          <w:rFonts w:ascii="Calibri" w:hAnsi="Calibri" w:cs="Calibri"/>
          <w:sz w:val="22"/>
          <w:szCs w:val="22"/>
        </w:rPr>
      </w:pPr>
    </w:p>
    <w:p w14:paraId="0D6BF091" w14:textId="77777777" w:rsidR="004A2C62" w:rsidRPr="002A7A6B" w:rsidRDefault="00A60232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1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>)</w:t>
      </w:r>
      <w:r w:rsidR="00A017DA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D452F4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FD7452" w:rsidRPr="002A7A6B">
        <w:rPr>
          <w:rFonts w:ascii="Calibri" w:hAnsi="Calibri" w:cs="Calibri"/>
          <w:sz w:val="18"/>
          <w:szCs w:val="18"/>
        </w:rPr>
        <w:t xml:space="preserve">protokół rozbieżności. </w:t>
      </w:r>
    </w:p>
    <w:p w14:paraId="00F89072" w14:textId="77777777" w:rsidR="005E5B18" w:rsidRPr="002A7A6B" w:rsidRDefault="00A60232" w:rsidP="00CB6824">
      <w:pPr>
        <w:spacing w:before="60" w:after="60"/>
        <w:ind w:left="142" w:hanging="142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2)</w:t>
      </w:r>
      <w:r w:rsidR="001D3FED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5E5B18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CB6824" w:rsidRPr="002A7A6B">
        <w:rPr>
          <w:rFonts w:ascii="Calibri" w:hAnsi="Calibri" w:cs="Calibri"/>
          <w:sz w:val="18"/>
          <w:szCs w:val="18"/>
        </w:rPr>
        <w:t xml:space="preserve">zestawienie uwag, raport z konsultacji lub </w:t>
      </w:r>
      <w:r w:rsidR="005E5B18" w:rsidRPr="002A7A6B">
        <w:rPr>
          <w:rFonts w:ascii="Calibri" w:hAnsi="Calibri" w:cs="Calibri"/>
          <w:sz w:val="18"/>
          <w:szCs w:val="18"/>
        </w:rPr>
        <w:t>stanowisko organu wnioskującego do wniesionych uwag lub opinii.</w:t>
      </w:r>
    </w:p>
    <w:p w14:paraId="5ACA0781" w14:textId="77777777" w:rsidR="007E4327" w:rsidRPr="002A7A6B" w:rsidRDefault="00CB6824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3</w:t>
      </w:r>
      <w:r w:rsidR="00A60232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7E4327" w:rsidRPr="002A7A6B">
        <w:rPr>
          <w:rFonts w:ascii="Calibri" w:hAnsi="Calibri" w:cs="Calibri"/>
          <w:sz w:val="18"/>
          <w:szCs w:val="18"/>
          <w:vertAlign w:val="superscript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7E4327" w:rsidRPr="002A7A6B">
        <w:rPr>
          <w:rFonts w:ascii="Calibri" w:hAnsi="Calibri" w:cs="Calibri"/>
          <w:sz w:val="18"/>
          <w:szCs w:val="18"/>
        </w:rPr>
        <w:t xml:space="preserve">roszę dołączyć stanowisko wobec opinii </w:t>
      </w:r>
      <w:proofErr w:type="spellStart"/>
      <w:r w:rsidR="007E4327" w:rsidRPr="002A7A6B">
        <w:rPr>
          <w:rFonts w:ascii="Calibri" w:hAnsi="Calibri" w:cs="Calibri"/>
          <w:sz w:val="18"/>
          <w:szCs w:val="18"/>
        </w:rPr>
        <w:t>KWRiST</w:t>
      </w:r>
      <w:proofErr w:type="spellEnd"/>
    </w:p>
    <w:p w14:paraId="138ED282" w14:textId="77777777" w:rsidR="005E5B18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4)</w:t>
      </w:r>
      <w:r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5E5B18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D82906" w:rsidRPr="002A7A6B">
        <w:rPr>
          <w:rFonts w:ascii="Calibri" w:hAnsi="Calibri" w:cs="Calibri"/>
          <w:sz w:val="18"/>
          <w:szCs w:val="18"/>
        </w:rPr>
        <w:t>informację na temat ustaleń Komitetu</w:t>
      </w:r>
      <w:r w:rsidR="00CB6824" w:rsidRPr="002A7A6B">
        <w:rPr>
          <w:rFonts w:ascii="Calibri" w:hAnsi="Calibri" w:cs="Calibri"/>
          <w:sz w:val="18"/>
          <w:szCs w:val="18"/>
        </w:rPr>
        <w:t>.</w:t>
      </w:r>
      <w:r w:rsidR="00D82906" w:rsidRPr="002A7A6B">
        <w:rPr>
          <w:rFonts w:ascii="Calibri" w:hAnsi="Calibri" w:cs="Calibri"/>
          <w:sz w:val="18"/>
          <w:szCs w:val="18"/>
        </w:rPr>
        <w:t xml:space="preserve"> </w:t>
      </w:r>
    </w:p>
    <w:p w14:paraId="692E80B8" w14:textId="77777777" w:rsidR="00CB6824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5)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dołączyć informację na temat ustaleń Komitetu.</w:t>
      </w:r>
    </w:p>
    <w:p w14:paraId="380CF53A" w14:textId="77777777" w:rsidR="00D82906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6)</w:t>
      </w:r>
      <w:r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D82906" w:rsidRPr="002A7A6B">
        <w:rPr>
          <w:rFonts w:ascii="Calibri" w:hAnsi="Calibri" w:cs="Calibri"/>
          <w:sz w:val="18"/>
          <w:szCs w:val="18"/>
        </w:rPr>
        <w:t xml:space="preserve">roszę załączyć odpowiednią dokumentację. </w:t>
      </w:r>
    </w:p>
    <w:p w14:paraId="64287880" w14:textId="77777777" w:rsidR="00CB6824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7</w:t>
      </w:r>
      <w:r w:rsidR="00CB6824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CB6824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załączyć odpowiednią dokumentację.</w:t>
      </w:r>
    </w:p>
    <w:p w14:paraId="7FA3BCCF" w14:textId="77777777" w:rsidR="00CB6824" w:rsidRPr="002A7A6B" w:rsidRDefault="00013F05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8</w:t>
      </w:r>
      <w:r w:rsidR="00CB6824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CB6824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załączyć odpowiednią dokumentację.</w:t>
      </w:r>
    </w:p>
    <w:sectPr w:rsidR="00CB6824" w:rsidRPr="002A7A6B" w:rsidSect="00411A07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32979"/>
    <w:multiLevelType w:val="hybridMultilevel"/>
    <w:tmpl w:val="D7380842"/>
    <w:lvl w:ilvl="0" w:tplc="61B001A8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FAC"/>
    <w:rsid w:val="00013F05"/>
    <w:rsid w:val="00016BF4"/>
    <w:rsid w:val="00034258"/>
    <w:rsid w:val="000516AB"/>
    <w:rsid w:val="000770DC"/>
    <w:rsid w:val="00141E20"/>
    <w:rsid w:val="001A7D92"/>
    <w:rsid w:val="001B2224"/>
    <w:rsid w:val="001D3FED"/>
    <w:rsid w:val="00217BF8"/>
    <w:rsid w:val="002715B2"/>
    <w:rsid w:val="00275270"/>
    <w:rsid w:val="002A5C62"/>
    <w:rsid w:val="002A7A6B"/>
    <w:rsid w:val="002B21E6"/>
    <w:rsid w:val="002F5C00"/>
    <w:rsid w:val="002F6B28"/>
    <w:rsid w:val="00332847"/>
    <w:rsid w:val="003C6539"/>
    <w:rsid w:val="004015C1"/>
    <w:rsid w:val="00411A07"/>
    <w:rsid w:val="00446F61"/>
    <w:rsid w:val="004719B4"/>
    <w:rsid w:val="004A2C62"/>
    <w:rsid w:val="004A7149"/>
    <w:rsid w:val="004A742E"/>
    <w:rsid w:val="004F6A2B"/>
    <w:rsid w:val="005067E3"/>
    <w:rsid w:val="0056319B"/>
    <w:rsid w:val="00567ED5"/>
    <w:rsid w:val="005857C5"/>
    <w:rsid w:val="005859A6"/>
    <w:rsid w:val="005E5B18"/>
    <w:rsid w:val="005F7541"/>
    <w:rsid w:val="006E16E9"/>
    <w:rsid w:val="00716B72"/>
    <w:rsid w:val="007744B1"/>
    <w:rsid w:val="007B267E"/>
    <w:rsid w:val="007C466D"/>
    <w:rsid w:val="007E4327"/>
    <w:rsid w:val="007F3496"/>
    <w:rsid w:val="008F3224"/>
    <w:rsid w:val="009016D7"/>
    <w:rsid w:val="00944932"/>
    <w:rsid w:val="009A66FE"/>
    <w:rsid w:val="009E6314"/>
    <w:rsid w:val="00A017DA"/>
    <w:rsid w:val="00A0609B"/>
    <w:rsid w:val="00A60232"/>
    <w:rsid w:val="00AA7679"/>
    <w:rsid w:val="00B83D23"/>
    <w:rsid w:val="00BF7FAC"/>
    <w:rsid w:val="00C208C8"/>
    <w:rsid w:val="00CA2C4B"/>
    <w:rsid w:val="00CB6824"/>
    <w:rsid w:val="00D452F4"/>
    <w:rsid w:val="00D54E2C"/>
    <w:rsid w:val="00D82906"/>
    <w:rsid w:val="00E2016D"/>
    <w:rsid w:val="00E83FAD"/>
    <w:rsid w:val="00EA7327"/>
    <w:rsid w:val="00F203D5"/>
    <w:rsid w:val="00F97CFE"/>
    <w:rsid w:val="00FD745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1BDAC8"/>
  <w15:chartTrackingRefBased/>
  <w15:docId w15:val="{72132983-F1DD-43DB-8778-BDC82595B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F7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1D3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Markowska Anna</cp:lastModifiedBy>
  <cp:revision>8</cp:revision>
  <cp:lastPrinted>2014-03-12T11:39:00Z</cp:lastPrinted>
  <dcterms:created xsi:type="dcterms:W3CDTF">2022-01-28T14:20:00Z</dcterms:created>
  <dcterms:modified xsi:type="dcterms:W3CDTF">2022-02-23T14:07:00Z</dcterms:modified>
</cp:coreProperties>
</file>